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25c19bf73d4e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9347c8cbba44d1"/>
      <w:footerReference w:type="even" r:id="R965c6a5860c8479d"/>
      <w:footerReference w:type="first" r:id="Rd56339f81ae64f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17bf4da1d84d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DFZ-2015-2406-VIII-NE-EI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187c648d41404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e363b82e5445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d1ec13a4c343d3" /><Relationship Type="http://schemas.openxmlformats.org/officeDocument/2006/relationships/numbering" Target="/word/numbering.xml" Id="R62966a2835404f0e" /><Relationship Type="http://schemas.openxmlformats.org/officeDocument/2006/relationships/settings" Target="/word/settings.xml" Id="R4bca7e7dcc4440d9" /><Relationship Type="http://schemas.openxmlformats.org/officeDocument/2006/relationships/image" Target="/word/media/2d6c32c5-9c18-47cc-86ce-9a5b63eee806.png" Id="Ra917bf4da1d84d58" /><Relationship Type="http://schemas.openxmlformats.org/officeDocument/2006/relationships/image" Target="/word/media/7aefdbc7-448d-4dd2-9b0f-7e489822e064.png" Id="R2f187c648d41404c" /><Relationship Type="http://schemas.openxmlformats.org/officeDocument/2006/relationships/footer" Target="/word/footer1.xml" Id="Rce9347c8cbba44d1" /><Relationship Type="http://schemas.openxmlformats.org/officeDocument/2006/relationships/footer" Target="/word/footer2.xml" Id="R965c6a5860c8479d" /><Relationship Type="http://schemas.openxmlformats.org/officeDocument/2006/relationships/footer" Target="/word/footer3.xml" Id="Rd56339f81ae64f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e363b82e54458d" /></Relationships>
</file>