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c6780649c24c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3a6f5531c44275"/>
      <w:footerReference w:type="even" r:id="R062c714cf8374de5"/>
      <w:footerReference w:type="first" r:id="R881d86ba69984e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ab369b9df945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DFZ-2015-2407-XIV-NE-EI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96999c2bf247c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934cafe1664c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fd843117d24288" /><Relationship Type="http://schemas.openxmlformats.org/officeDocument/2006/relationships/numbering" Target="/word/numbering.xml" Id="R8551ffdd11564201" /><Relationship Type="http://schemas.openxmlformats.org/officeDocument/2006/relationships/settings" Target="/word/settings.xml" Id="R16b0248f3262467f" /><Relationship Type="http://schemas.openxmlformats.org/officeDocument/2006/relationships/image" Target="/word/media/a6c1d064-d88a-4bb4-a95b-6db54e9867f8.png" Id="Ra4ab369b9df94567" /><Relationship Type="http://schemas.openxmlformats.org/officeDocument/2006/relationships/image" Target="/word/media/91d0edcc-f678-4785-a8a6-8986b3ac781a.png" Id="R8b96999c2bf247cf" /><Relationship Type="http://schemas.openxmlformats.org/officeDocument/2006/relationships/footer" Target="/word/footer1.xml" Id="R713a6f5531c44275" /><Relationship Type="http://schemas.openxmlformats.org/officeDocument/2006/relationships/footer" Target="/word/footer2.xml" Id="R062c714cf8374de5" /><Relationship Type="http://schemas.openxmlformats.org/officeDocument/2006/relationships/footer" Target="/word/footer3.xml" Id="R881d86ba69984e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934cafe1664cf6" /></Relationships>
</file>