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ace3c1af1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628bdb5cfb1426b"/>
      <w:footerReference w:type="even" r:id="Rbb272430fb3e4878"/>
      <w:footerReference w:type="first" r:id="R7dccfb1f782d4f8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374ad06a4a4d1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DFZ-2015-2394-V-NE-EI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7ffe722334e43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12-10-2015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OCTUBRE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4277c7ce4334c3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1b944efaf431b" /><Relationship Type="http://schemas.openxmlformats.org/officeDocument/2006/relationships/numbering" Target="/word/numbering.xml" Id="Rb0655eb2d5904624" /><Relationship Type="http://schemas.openxmlformats.org/officeDocument/2006/relationships/settings" Target="/word/settings.xml" Id="R1ef6687d8a5142c5" /><Relationship Type="http://schemas.openxmlformats.org/officeDocument/2006/relationships/image" Target="/word/media/b9a66e25-e620-4781-b579-1885be9d8e8e.png" Id="R66374ad06a4a4d1d" /><Relationship Type="http://schemas.openxmlformats.org/officeDocument/2006/relationships/image" Target="/word/media/3c114f17-acc6-47c1-a86b-af6d14b88e1e.png" Id="R77ffe722334e43d6" /><Relationship Type="http://schemas.openxmlformats.org/officeDocument/2006/relationships/footer" Target="/word/footer1.xml" Id="R6628bdb5cfb1426b" /><Relationship Type="http://schemas.openxmlformats.org/officeDocument/2006/relationships/footer" Target="/word/footer2.xml" Id="Rbb272430fb3e4878" /><Relationship Type="http://schemas.openxmlformats.org/officeDocument/2006/relationships/footer" Target="/word/footer3.xml" Id="R7dccfb1f782d4f8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4277c7ce4334c30" /></Relationships>
</file>