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55d457a00845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eb462ba36146b4"/>
      <w:footerReference w:type="even" r:id="R7e347611b0fb4fac"/>
      <w:footerReference w:type="first" r:id="R6627c0b07c8746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062a8782f649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DFZ-2015-2574-XIV-NE-EI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9a705696cc4fe9"/>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d6fc69d9ad41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5838cd438a4af6" /><Relationship Type="http://schemas.openxmlformats.org/officeDocument/2006/relationships/numbering" Target="/word/numbering.xml" Id="R7d6feaa7b01446fc" /><Relationship Type="http://schemas.openxmlformats.org/officeDocument/2006/relationships/settings" Target="/word/settings.xml" Id="R0afde43727fd4856" /><Relationship Type="http://schemas.openxmlformats.org/officeDocument/2006/relationships/image" Target="/word/media/f8242c8c-4e49-45c7-ac77-7caa218d82c5.png" Id="Rb0062a8782f64997" /><Relationship Type="http://schemas.openxmlformats.org/officeDocument/2006/relationships/image" Target="/word/media/eb4a25db-a87d-466d-813d-9b15037801ae.png" Id="Rd49a705696cc4fe9" /><Relationship Type="http://schemas.openxmlformats.org/officeDocument/2006/relationships/footer" Target="/word/footer1.xml" Id="Ra4eb462ba36146b4" /><Relationship Type="http://schemas.openxmlformats.org/officeDocument/2006/relationships/footer" Target="/word/footer2.xml" Id="R7e347611b0fb4fac" /><Relationship Type="http://schemas.openxmlformats.org/officeDocument/2006/relationships/footer" Target="/word/footer3.xml" Id="R6627c0b07c8746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d6fc69d9ad41fa" /></Relationships>
</file>