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ae2edf81449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4e56f3717434cca"/>
      <w:footerReference w:type="even" r:id="R6367ab95db35425d"/>
      <w:footerReference w:type="first" r:id="Red1a927ad92d46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9e2aa1b6cd480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DFZ-2015-3819-V-NE-EI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2d585c227d46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18e6df54d3a4b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be93aa3204fc1" /><Relationship Type="http://schemas.openxmlformats.org/officeDocument/2006/relationships/numbering" Target="/word/numbering.xml" Id="R7a935e2a49e54644" /><Relationship Type="http://schemas.openxmlformats.org/officeDocument/2006/relationships/settings" Target="/word/settings.xml" Id="Re80762c5b0574b36" /><Relationship Type="http://schemas.openxmlformats.org/officeDocument/2006/relationships/image" Target="/word/media/85a9eacc-2d9e-4613-995b-08e7d0093645.png" Id="R889e2aa1b6cd480d" /><Relationship Type="http://schemas.openxmlformats.org/officeDocument/2006/relationships/image" Target="/word/media/c2d71646-4c74-4345-b311-b288b35dfeb8.png" Id="R622d585c227d4647" /><Relationship Type="http://schemas.openxmlformats.org/officeDocument/2006/relationships/footer" Target="/word/footer1.xml" Id="R34e56f3717434cca" /><Relationship Type="http://schemas.openxmlformats.org/officeDocument/2006/relationships/footer" Target="/word/footer2.xml" Id="R6367ab95db35425d" /><Relationship Type="http://schemas.openxmlformats.org/officeDocument/2006/relationships/footer" Target="/word/footer3.xml" Id="Red1a927ad92d46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18e6df54d3a4bfc" /></Relationships>
</file>