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5bf9eb6c19487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6031ff106104e3e"/>
      <w:footerReference w:type="even" r:id="Rfc0cb61a94c14240"/>
      <w:footerReference w:type="first" r:id="R1d232b78f1e24e8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54291a657b4bf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DFZ-2015-4042-X-NE-EI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abcb0d69a54798"/>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ad51b52421449d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be317a8ef7c4ba6" /><Relationship Type="http://schemas.openxmlformats.org/officeDocument/2006/relationships/numbering" Target="/word/numbering.xml" Id="R0ae9fa9b7e114ac8" /><Relationship Type="http://schemas.openxmlformats.org/officeDocument/2006/relationships/settings" Target="/word/settings.xml" Id="Reed254b0142e4991" /><Relationship Type="http://schemas.openxmlformats.org/officeDocument/2006/relationships/image" Target="/word/media/4ab4925d-e26a-4216-a258-126fd8bc4a22.png" Id="R4354291a657b4bf0" /><Relationship Type="http://schemas.openxmlformats.org/officeDocument/2006/relationships/image" Target="/word/media/838307e5-ccfd-4f07-8f03-744e0df53a45.png" Id="Ra9abcb0d69a54798" /><Relationship Type="http://schemas.openxmlformats.org/officeDocument/2006/relationships/footer" Target="/word/footer1.xml" Id="R76031ff106104e3e" /><Relationship Type="http://schemas.openxmlformats.org/officeDocument/2006/relationships/footer" Target="/word/footer2.xml" Id="Rfc0cb61a94c14240" /><Relationship Type="http://schemas.openxmlformats.org/officeDocument/2006/relationships/footer" Target="/word/footer3.xml" Id="R1d232b78f1e24e8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d51b52421449de" /></Relationships>
</file>