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7825a77b1c4e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55c8946c3a4451a"/>
      <w:footerReference w:type="even" r:id="Rab95de7d18964528"/>
      <w:footerReference w:type="first" r:id="Re2920425322248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8a12ffe609483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DFZ-2015-3930-VII-NE-EI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ffaa832b86c346f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3649d6b6a28428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305589a9c534f63" /><Relationship Type="http://schemas.openxmlformats.org/officeDocument/2006/relationships/numbering" Target="/word/numbering.xml" Id="Rbb6665e4782f4f2f" /><Relationship Type="http://schemas.openxmlformats.org/officeDocument/2006/relationships/settings" Target="/word/settings.xml" Id="Rf6ccd35f79e34198" /><Relationship Type="http://schemas.openxmlformats.org/officeDocument/2006/relationships/image" Target="/word/media/36890280-271f-4ca8-9ce8-712224b8288c.png" Id="Ra58a12ffe6094830" /><Relationship Type="http://schemas.openxmlformats.org/officeDocument/2006/relationships/image" Target="/word/media/77972cd4-4678-48bf-a272-ee86494f7111.png" Id="Rffaa832b86c346f1" /><Relationship Type="http://schemas.openxmlformats.org/officeDocument/2006/relationships/footer" Target="/word/footer1.xml" Id="R755c8946c3a4451a" /><Relationship Type="http://schemas.openxmlformats.org/officeDocument/2006/relationships/footer" Target="/word/footer2.xml" Id="Rab95de7d18964528" /><Relationship Type="http://schemas.openxmlformats.org/officeDocument/2006/relationships/footer" Target="/word/footer3.xml" Id="Re2920425322248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3649d6b6a28428d" /></Relationships>
</file>