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bd2b676b064b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a078bebf894be5"/>
      <w:footerReference w:type="even" r:id="R3201181f0a6b4a72"/>
      <w:footerReference w:type="first" r:id="Rceb242fd4cc144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fd59073ac344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5-3827-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17d0370e7a46bc"/>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029dd87a8346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875dc385be4e2c" /><Relationship Type="http://schemas.openxmlformats.org/officeDocument/2006/relationships/numbering" Target="/word/numbering.xml" Id="R75f481fdf55c47b0" /><Relationship Type="http://schemas.openxmlformats.org/officeDocument/2006/relationships/settings" Target="/word/settings.xml" Id="R3b116dbdeed744f9" /><Relationship Type="http://schemas.openxmlformats.org/officeDocument/2006/relationships/image" Target="/word/media/3e94360b-c3ac-4108-9445-04fc0436f612.png" Id="Rebfd59073ac344c7" /><Relationship Type="http://schemas.openxmlformats.org/officeDocument/2006/relationships/image" Target="/word/media/0d62a2bd-243d-4325-a77e-b58255260549.png" Id="Ra917d0370e7a46bc" /><Relationship Type="http://schemas.openxmlformats.org/officeDocument/2006/relationships/footer" Target="/word/footer1.xml" Id="R77a078bebf894be5" /><Relationship Type="http://schemas.openxmlformats.org/officeDocument/2006/relationships/footer" Target="/word/footer2.xml" Id="R3201181f0a6b4a72" /><Relationship Type="http://schemas.openxmlformats.org/officeDocument/2006/relationships/footer" Target="/word/footer3.xml" Id="Rceb242fd4cc144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029dd87a834663" /></Relationships>
</file>