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811653269341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e01091d7314d09"/>
      <w:footerReference w:type="even" r:id="Rd5726155cc7e4f0b"/>
      <w:footerReference w:type="first" r:id="Rec91b621230f4c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8cd78bbe5f4e9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DFZ-2015-3838-IV-NE-EI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db0b3229ab4d6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59d2f6bf3943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caadcf6c15466c" /><Relationship Type="http://schemas.openxmlformats.org/officeDocument/2006/relationships/numbering" Target="/word/numbering.xml" Id="R2c559b8da08146cb" /><Relationship Type="http://schemas.openxmlformats.org/officeDocument/2006/relationships/settings" Target="/word/settings.xml" Id="Ra7a91c66e185482d" /><Relationship Type="http://schemas.openxmlformats.org/officeDocument/2006/relationships/image" Target="/word/media/dc40077a-a981-4bf1-9fcc-d7038d15a57e.png" Id="R708cd78bbe5f4e9b" /><Relationship Type="http://schemas.openxmlformats.org/officeDocument/2006/relationships/image" Target="/word/media/ff830a57-ae5b-4508-aa8b-a7c2de7c9428.png" Id="R16db0b3229ab4d60" /><Relationship Type="http://schemas.openxmlformats.org/officeDocument/2006/relationships/footer" Target="/word/footer1.xml" Id="R59e01091d7314d09" /><Relationship Type="http://schemas.openxmlformats.org/officeDocument/2006/relationships/footer" Target="/word/footer2.xml" Id="Rd5726155cc7e4f0b" /><Relationship Type="http://schemas.openxmlformats.org/officeDocument/2006/relationships/footer" Target="/word/footer3.xml" Id="Rec91b621230f4c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59d2f6bf394321" /></Relationships>
</file>