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632a5e263441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d7eab5d9174c35"/>
      <w:footerReference w:type="even" r:id="Rf9e4cec1f02247ec"/>
      <w:footerReference w:type="first" r:id="Rdc66913e488b47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b50a0fcc084a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DFZ-2015-3518-XIII-NE-EI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d72d235c0e473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d4e738220f4c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4ace91d48d40e7" /><Relationship Type="http://schemas.openxmlformats.org/officeDocument/2006/relationships/numbering" Target="/word/numbering.xml" Id="Rbc3d9270bdab4e4e" /><Relationship Type="http://schemas.openxmlformats.org/officeDocument/2006/relationships/settings" Target="/word/settings.xml" Id="R0c14f631a8e94489" /><Relationship Type="http://schemas.openxmlformats.org/officeDocument/2006/relationships/image" Target="/word/media/26c549de-c165-442f-b90f-db380578618a.png" Id="Rdbb50a0fcc084ac5" /><Relationship Type="http://schemas.openxmlformats.org/officeDocument/2006/relationships/image" Target="/word/media/ccc51ffe-0157-4eb3-b2c2-e69b22b77c03.png" Id="R92d72d235c0e473e" /><Relationship Type="http://schemas.openxmlformats.org/officeDocument/2006/relationships/footer" Target="/word/footer1.xml" Id="Rfdd7eab5d9174c35" /><Relationship Type="http://schemas.openxmlformats.org/officeDocument/2006/relationships/footer" Target="/word/footer2.xml" Id="Rf9e4cec1f02247ec" /><Relationship Type="http://schemas.openxmlformats.org/officeDocument/2006/relationships/footer" Target="/word/footer3.xml" Id="Rdc66913e488b47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d4e738220f4c55" /></Relationships>
</file>