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523e03ee984a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a2599fb34b4d85"/>
      <w:footerReference w:type="even" r:id="Rf798963bba4f45ea"/>
      <w:footerReference w:type="first" r:id="Rf2db1a400e534d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2780c0e8864f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DFZ-2015-3537-VI-NE-EI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779cf56674c3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707f8c127c4a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8ff1dd6ea54f2b" /><Relationship Type="http://schemas.openxmlformats.org/officeDocument/2006/relationships/numbering" Target="/word/numbering.xml" Id="R7915cdcb5dc1448c" /><Relationship Type="http://schemas.openxmlformats.org/officeDocument/2006/relationships/settings" Target="/word/settings.xml" Id="Re2d998bc99634cd8" /><Relationship Type="http://schemas.openxmlformats.org/officeDocument/2006/relationships/image" Target="/word/media/7f97be8b-e66a-44f4-b624-cebc1177eeb6.png" Id="Rf42780c0e8864f54" /><Relationship Type="http://schemas.openxmlformats.org/officeDocument/2006/relationships/image" Target="/word/media/14347e9c-bab4-41cf-8858-8a48432b2a90.png" Id="Rb81779cf56674c3e" /><Relationship Type="http://schemas.openxmlformats.org/officeDocument/2006/relationships/footer" Target="/word/footer1.xml" Id="R2fa2599fb34b4d85" /><Relationship Type="http://schemas.openxmlformats.org/officeDocument/2006/relationships/footer" Target="/word/footer2.xml" Id="Rf798963bba4f45ea" /><Relationship Type="http://schemas.openxmlformats.org/officeDocument/2006/relationships/footer" Target="/word/footer3.xml" Id="Rf2db1a400e534d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707f8c127c4ab6" /></Relationships>
</file>