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fd1c401ca34c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c1838c00284dab"/>
      <w:footerReference w:type="even" r:id="Rc7ec6007a29d4235"/>
      <w:footerReference w:type="first" r:id="Rc9ab2292ba1949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a51374ead49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DFZ-2016-5162-IX-NE-EI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1d28586a0943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ec32ecc2744c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1140364fa402f" /><Relationship Type="http://schemas.openxmlformats.org/officeDocument/2006/relationships/numbering" Target="/word/numbering.xml" Id="R7ec74e9efafd41b9" /><Relationship Type="http://schemas.openxmlformats.org/officeDocument/2006/relationships/settings" Target="/word/settings.xml" Id="R5c40f47e29e74a2f" /><Relationship Type="http://schemas.openxmlformats.org/officeDocument/2006/relationships/image" Target="/word/media/5f78973a-31fb-43ce-960b-de8f8f1758cd.png" Id="Rb5fa51374ead49af" /><Relationship Type="http://schemas.openxmlformats.org/officeDocument/2006/relationships/image" Target="/word/media/d0cf281d-619e-4ffb-a24d-3b5555fd6537.png" Id="Rd71d28586a094398" /><Relationship Type="http://schemas.openxmlformats.org/officeDocument/2006/relationships/footer" Target="/word/footer1.xml" Id="R17c1838c00284dab" /><Relationship Type="http://schemas.openxmlformats.org/officeDocument/2006/relationships/footer" Target="/word/footer2.xml" Id="Rc7ec6007a29d4235" /><Relationship Type="http://schemas.openxmlformats.org/officeDocument/2006/relationships/footer" Target="/word/footer3.xml" Id="Rc9ab2292ba1949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ec32ecc2744c4e" /></Relationships>
</file>