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58c02f9bc40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04c8e1be1e4a4b"/>
      <w:footerReference w:type="even" r:id="Rfd814fdebca04b70"/>
      <w:footerReference w:type="first" r:id="Rc9b01ffcd7aa40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69cdbd1b694e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DFZ-2015-4025-VIII-NE-EI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5dd15e3c84e5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5c7d3d0c6142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368620e6ae469b" /><Relationship Type="http://schemas.openxmlformats.org/officeDocument/2006/relationships/numbering" Target="/word/numbering.xml" Id="R47b4b7aa1fb24222" /><Relationship Type="http://schemas.openxmlformats.org/officeDocument/2006/relationships/settings" Target="/word/settings.xml" Id="R4b484d0138c04cd4" /><Relationship Type="http://schemas.openxmlformats.org/officeDocument/2006/relationships/image" Target="/word/media/b5b22939-da78-4a77-8062-5387a3238a5d.png" Id="Rd369cdbd1b694e1c" /><Relationship Type="http://schemas.openxmlformats.org/officeDocument/2006/relationships/image" Target="/word/media/809d4ba8-3a03-4cce-b1c9-9a3f50268c5e.png" Id="R5c75dd15e3c84e54" /><Relationship Type="http://schemas.openxmlformats.org/officeDocument/2006/relationships/footer" Target="/word/footer1.xml" Id="R3704c8e1be1e4a4b" /><Relationship Type="http://schemas.openxmlformats.org/officeDocument/2006/relationships/footer" Target="/word/footer2.xml" Id="Rfd814fdebca04b70" /><Relationship Type="http://schemas.openxmlformats.org/officeDocument/2006/relationships/footer" Target="/word/footer3.xml" Id="Rc9b01ffcd7aa40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5c7d3d0c614293" /></Relationships>
</file>