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e0181a689a42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971dd4652f4095"/>
      <w:footerReference w:type="even" r:id="Rff26f825d1204654"/>
      <w:footerReference w:type="first" r:id="Rd0a910abffa94f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a32a076f1b4d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DFZ-2015-3926-V-NE-EI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8109f1b78c4df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5ddb8e6e3145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520ce41094a41" /><Relationship Type="http://schemas.openxmlformats.org/officeDocument/2006/relationships/numbering" Target="/word/numbering.xml" Id="R624b24f66a60470c" /><Relationship Type="http://schemas.openxmlformats.org/officeDocument/2006/relationships/settings" Target="/word/settings.xml" Id="R5882627f94d443fe" /><Relationship Type="http://schemas.openxmlformats.org/officeDocument/2006/relationships/image" Target="/word/media/faafaff6-4a6c-4c88-b2b3-ce2512b65bcd.png" Id="Rb4a32a076f1b4d5f" /><Relationship Type="http://schemas.openxmlformats.org/officeDocument/2006/relationships/image" Target="/word/media/df915012-dcaa-404d-b148-20c04e23978f.png" Id="Rd58109f1b78c4df4" /><Relationship Type="http://schemas.openxmlformats.org/officeDocument/2006/relationships/footer" Target="/word/footer1.xml" Id="R58971dd4652f4095" /><Relationship Type="http://schemas.openxmlformats.org/officeDocument/2006/relationships/footer" Target="/word/footer2.xml" Id="Rff26f825d1204654" /><Relationship Type="http://schemas.openxmlformats.org/officeDocument/2006/relationships/footer" Target="/word/footer3.xml" Id="Rd0a910abffa94f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5ddb8e6e314512" /></Relationships>
</file>