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cfbe1756384b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55010390054c7f"/>
      <w:footerReference w:type="even" r:id="R937faa91628b40c3"/>
      <w:footerReference w:type="first" r:id="R15dcf8eca9c944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7c913411044c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DFZ-2015-3552-VIII-NE-EI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a384d274b04646"/>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CAROLINA.CERLIANI@WOODGROUP.COM;NELSON.GARRIDO@DUK</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36e9cf1297b47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cb9aad6aa34fc5" /><Relationship Type="http://schemas.openxmlformats.org/officeDocument/2006/relationships/numbering" Target="/word/numbering.xml" Id="R00dca77acf1c4beb" /><Relationship Type="http://schemas.openxmlformats.org/officeDocument/2006/relationships/settings" Target="/word/settings.xml" Id="R5824cdfbce884fcb" /><Relationship Type="http://schemas.openxmlformats.org/officeDocument/2006/relationships/image" Target="/word/media/89083fc5-3322-439e-b1f3-2ff6864c42c7.png" Id="Ra17c913411044cc0" /><Relationship Type="http://schemas.openxmlformats.org/officeDocument/2006/relationships/image" Target="/word/media/ef8f7128-9729-42e4-be1e-cdabef9d49b1.png" Id="R4fa384d274b04646" /><Relationship Type="http://schemas.openxmlformats.org/officeDocument/2006/relationships/footer" Target="/word/footer1.xml" Id="R8f55010390054c7f" /><Relationship Type="http://schemas.openxmlformats.org/officeDocument/2006/relationships/footer" Target="/word/footer2.xml" Id="R937faa91628b40c3" /><Relationship Type="http://schemas.openxmlformats.org/officeDocument/2006/relationships/footer" Target="/word/footer3.xml" Id="R15dcf8eca9c944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6e9cf1297b4774" /></Relationships>
</file>