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ccac2c0a4e40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03db896bb4921"/>
      <w:footerReference w:type="even" r:id="R679cab6a092e4878"/>
      <w:footerReference w:type="first" r:id="R951d880363ee4e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7ab781bfe4f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DFZ-2015-3747-XIII-NE-EI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b4452fc1c943b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7d52f6355a4b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9ede04e4b43a2" /><Relationship Type="http://schemas.openxmlformats.org/officeDocument/2006/relationships/numbering" Target="/word/numbering.xml" Id="R7b2464e88bfe48df" /><Relationship Type="http://schemas.openxmlformats.org/officeDocument/2006/relationships/settings" Target="/word/settings.xml" Id="Rf0f2c4e739834a0c" /><Relationship Type="http://schemas.openxmlformats.org/officeDocument/2006/relationships/image" Target="/word/media/3c31baa9-f534-4a59-af7d-6b19a8d15f44.png" Id="R0ec7ab781bfe4f00" /><Relationship Type="http://schemas.openxmlformats.org/officeDocument/2006/relationships/image" Target="/word/media/a5c622bc-fab2-4c15-a1f0-d65aa43d7b86.png" Id="Rb7b4452fc1c943bf" /><Relationship Type="http://schemas.openxmlformats.org/officeDocument/2006/relationships/footer" Target="/word/footer1.xml" Id="Rea703db896bb4921" /><Relationship Type="http://schemas.openxmlformats.org/officeDocument/2006/relationships/footer" Target="/word/footer2.xml" Id="R679cab6a092e4878" /><Relationship Type="http://schemas.openxmlformats.org/officeDocument/2006/relationships/footer" Target="/word/footer3.xml" Id="R951d880363ee4e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7d52f6355a4b79" /></Relationships>
</file>