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adc230ceef41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4c6ea005bf4c2f"/>
      <w:footerReference w:type="even" r:id="R63e35bb4ccf44b50"/>
      <w:footerReference w:type="first" r:id="Re4af5a36308c4e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bbaa6c7f5949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DFZ-2016-5508-XIII-NE-EI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1e6dcc21e84ef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9c5586999749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dfd62ad89f4c23" /><Relationship Type="http://schemas.openxmlformats.org/officeDocument/2006/relationships/numbering" Target="/word/numbering.xml" Id="Ra6fb9dd306c84833" /><Relationship Type="http://schemas.openxmlformats.org/officeDocument/2006/relationships/settings" Target="/word/settings.xml" Id="R69736322e645427a" /><Relationship Type="http://schemas.openxmlformats.org/officeDocument/2006/relationships/image" Target="/word/media/b87dcdb0-e1a2-463d-b9d7-05896633f200.png" Id="R27bbaa6c7f594977" /><Relationship Type="http://schemas.openxmlformats.org/officeDocument/2006/relationships/image" Target="/word/media/753dabc3-9e9b-4ef0-8ba1-f25c84d0b68c.png" Id="Rda1e6dcc21e84efc" /><Relationship Type="http://schemas.openxmlformats.org/officeDocument/2006/relationships/footer" Target="/word/footer1.xml" Id="Ra34c6ea005bf4c2f" /><Relationship Type="http://schemas.openxmlformats.org/officeDocument/2006/relationships/footer" Target="/word/footer2.xml" Id="R63e35bb4ccf44b50" /><Relationship Type="http://schemas.openxmlformats.org/officeDocument/2006/relationships/footer" Target="/word/footer3.xml" Id="Re4af5a36308c4e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9c558699974925" /></Relationships>
</file>