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db527c997f4c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42d90c22014e16"/>
      <w:footerReference w:type="even" r:id="R118cacb954974ceb"/>
      <w:footerReference w:type="first" r:id="Rf9fad237548c46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78a2d569da40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DFZ-2014-3394-X-NE-EI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087c4d624d4559"/>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a6304eb8e343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accc2136a14021" /><Relationship Type="http://schemas.openxmlformats.org/officeDocument/2006/relationships/numbering" Target="/word/numbering.xml" Id="Ree18215e750f400f" /><Relationship Type="http://schemas.openxmlformats.org/officeDocument/2006/relationships/settings" Target="/word/settings.xml" Id="R441db7e98a8e4610" /><Relationship Type="http://schemas.openxmlformats.org/officeDocument/2006/relationships/image" Target="/word/media/488b283c-a3cf-4757-8b00-31c0a9241995.png" Id="R1378a2d569da4097" /><Relationship Type="http://schemas.openxmlformats.org/officeDocument/2006/relationships/image" Target="/word/media/43747f64-8e92-4e4f-9bdf-6e1f1b760ab9.png" Id="R01087c4d624d4559" /><Relationship Type="http://schemas.openxmlformats.org/officeDocument/2006/relationships/footer" Target="/word/footer1.xml" Id="R4442d90c22014e16" /><Relationship Type="http://schemas.openxmlformats.org/officeDocument/2006/relationships/footer" Target="/word/footer2.xml" Id="R118cacb954974ceb" /><Relationship Type="http://schemas.openxmlformats.org/officeDocument/2006/relationships/footer" Target="/word/footer3.xml" Id="Rf9fad237548c46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a6304eb8e34375" /></Relationships>
</file>