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71745a6f249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5ac3debf0c43cb"/>
      <w:footerReference w:type="even" r:id="Rd3b05630f0f34fa6"/>
      <w:footerReference w:type="first" r:id="R08e68eaeb75b49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b5315455b042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DFZ-2015-3933-VI-NE-EI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f23deafaf14449"/>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aef94949544e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b93f04fd4f49b8" /><Relationship Type="http://schemas.openxmlformats.org/officeDocument/2006/relationships/numbering" Target="/word/numbering.xml" Id="R2278064a9c714ca9" /><Relationship Type="http://schemas.openxmlformats.org/officeDocument/2006/relationships/settings" Target="/word/settings.xml" Id="Rd90a90326646483b" /><Relationship Type="http://schemas.openxmlformats.org/officeDocument/2006/relationships/image" Target="/word/media/6d3bde4a-d3e0-4d03-82f1-bcd4c6c799eb.png" Id="R73b5315455b04257" /><Relationship Type="http://schemas.openxmlformats.org/officeDocument/2006/relationships/image" Target="/word/media/30926667-70d9-4687-ba84-98cd8281a092.png" Id="R16f23deafaf14449" /><Relationship Type="http://schemas.openxmlformats.org/officeDocument/2006/relationships/footer" Target="/word/footer1.xml" Id="Rb95ac3debf0c43cb" /><Relationship Type="http://schemas.openxmlformats.org/officeDocument/2006/relationships/footer" Target="/word/footer2.xml" Id="Rd3b05630f0f34fa6" /><Relationship Type="http://schemas.openxmlformats.org/officeDocument/2006/relationships/footer" Target="/word/footer3.xml" Id="R08e68eaeb75b49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aef94949544e04" /></Relationships>
</file>