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6ed82e56746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a835adff4354298"/>
      <w:footerReference w:type="even" r:id="R1ddd4e7e7c614b44"/>
      <w:footerReference w:type="first" r:id="Rc145922295174d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2bfaf248f5482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DFZ-2013-3828-X-NE-EI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5f2ca7127d46d6"/>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FEBRERO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12-2011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f424367612447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b209a6e67c4652" /><Relationship Type="http://schemas.openxmlformats.org/officeDocument/2006/relationships/numbering" Target="/word/numbering.xml" Id="R908bc175b0aa4d55" /><Relationship Type="http://schemas.openxmlformats.org/officeDocument/2006/relationships/settings" Target="/word/settings.xml" Id="R77067a46e6474e3f" /><Relationship Type="http://schemas.openxmlformats.org/officeDocument/2006/relationships/image" Target="/word/media/64d5d91a-e902-4556-969f-43afc3e118cd.png" Id="Rbe2bfaf248f5482d" /><Relationship Type="http://schemas.openxmlformats.org/officeDocument/2006/relationships/image" Target="/word/media/5164b6e5-8c53-4f2c-9e94-8b8e83901d5c.png" Id="R305f2ca7127d46d6" /><Relationship Type="http://schemas.openxmlformats.org/officeDocument/2006/relationships/footer" Target="/word/footer1.xml" Id="Rca835adff4354298" /><Relationship Type="http://schemas.openxmlformats.org/officeDocument/2006/relationships/footer" Target="/word/footer2.xml" Id="R1ddd4e7e7c614b44" /><Relationship Type="http://schemas.openxmlformats.org/officeDocument/2006/relationships/footer" Target="/word/footer3.xml" Id="Rc145922295174d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4243676124474c" /></Relationships>
</file>