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e7c4042d648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be4e34e48846f5"/>
      <w:footerReference w:type="even" r:id="R58103ae0b01f4acc"/>
      <w:footerReference w:type="first" r:id="R16258be8e1af42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e639093a5644c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DFZ-2015-3692-XIII-NE-EI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a656bfc96e4d2e"/>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0df258fca2c477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e82c5c93dd4cdc" /><Relationship Type="http://schemas.openxmlformats.org/officeDocument/2006/relationships/numbering" Target="/word/numbering.xml" Id="R48f66ed0299147d8" /><Relationship Type="http://schemas.openxmlformats.org/officeDocument/2006/relationships/settings" Target="/word/settings.xml" Id="R1de9063b95af4b09" /><Relationship Type="http://schemas.openxmlformats.org/officeDocument/2006/relationships/image" Target="/word/media/4f5f5694-6881-4434-89ad-752efe1ebe2d.png" Id="R45e639093a5644c1" /><Relationship Type="http://schemas.openxmlformats.org/officeDocument/2006/relationships/image" Target="/word/media/fc7ca962-8eff-49a1-bcca-38733d236960.png" Id="Re1a656bfc96e4d2e" /><Relationship Type="http://schemas.openxmlformats.org/officeDocument/2006/relationships/footer" Target="/word/footer1.xml" Id="R8ebe4e34e48846f5" /><Relationship Type="http://schemas.openxmlformats.org/officeDocument/2006/relationships/footer" Target="/word/footer2.xml" Id="R58103ae0b01f4acc" /><Relationship Type="http://schemas.openxmlformats.org/officeDocument/2006/relationships/footer" Target="/word/footer3.xml" Id="R16258be8e1af42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0df258fca2c4773" /></Relationships>
</file>