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51d36bc0dd44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050d2cb58c4d1b"/>
      <w:footerReference w:type="even" r:id="R6837d503fbf446a0"/>
      <w:footerReference w:type="first" r:id="R6c3a36db41d848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8ff2227f0545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DFZ-2015-3513-IX-NE-EI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8839e452bf4795"/>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967faaba3246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d76ac3323940cc" /><Relationship Type="http://schemas.openxmlformats.org/officeDocument/2006/relationships/numbering" Target="/word/numbering.xml" Id="Rb61ddce491fd472e" /><Relationship Type="http://schemas.openxmlformats.org/officeDocument/2006/relationships/settings" Target="/word/settings.xml" Id="R49206d893f7e46fe" /><Relationship Type="http://schemas.openxmlformats.org/officeDocument/2006/relationships/image" Target="/word/media/fa00e6f9-ccbf-400b-8f0d-16b0391a32b4.png" Id="R858ff2227f054572" /><Relationship Type="http://schemas.openxmlformats.org/officeDocument/2006/relationships/image" Target="/word/media/14ac040f-285e-4a0d-8389-5bedfc7ce92b.png" Id="Raa8839e452bf4795" /><Relationship Type="http://schemas.openxmlformats.org/officeDocument/2006/relationships/footer" Target="/word/footer1.xml" Id="Ra5050d2cb58c4d1b" /><Relationship Type="http://schemas.openxmlformats.org/officeDocument/2006/relationships/footer" Target="/word/footer2.xml" Id="R6837d503fbf446a0" /><Relationship Type="http://schemas.openxmlformats.org/officeDocument/2006/relationships/footer" Target="/word/footer3.xml" Id="R6c3a36db41d848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967faaba3246a3" /></Relationships>
</file>