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8d529467e34a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91a9986f584c67"/>
      <w:footerReference w:type="even" r:id="Ra55e96fe44b74c43"/>
      <w:footerReference w:type="first" r:id="R35e29f982eec4a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3aac890c3448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DFZ-2015-3465-XIII-NE-EI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4be4175a784c3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79fe6c422c44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a61bc218084971" /><Relationship Type="http://schemas.openxmlformats.org/officeDocument/2006/relationships/numbering" Target="/word/numbering.xml" Id="R66a750964fe94b89" /><Relationship Type="http://schemas.openxmlformats.org/officeDocument/2006/relationships/settings" Target="/word/settings.xml" Id="R0caba4d9d009479f" /><Relationship Type="http://schemas.openxmlformats.org/officeDocument/2006/relationships/image" Target="/word/media/7af6e6d4-40cd-4b86-99e2-273200fffb35.png" Id="R943aac890c344841" /><Relationship Type="http://schemas.openxmlformats.org/officeDocument/2006/relationships/image" Target="/word/media/0bd3557c-2651-40c1-a760-9c70d5682111.png" Id="R234be4175a784c37" /><Relationship Type="http://schemas.openxmlformats.org/officeDocument/2006/relationships/footer" Target="/word/footer1.xml" Id="Rcb91a9986f584c67" /><Relationship Type="http://schemas.openxmlformats.org/officeDocument/2006/relationships/footer" Target="/word/footer2.xml" Id="Ra55e96fe44b74c43" /><Relationship Type="http://schemas.openxmlformats.org/officeDocument/2006/relationships/footer" Target="/word/footer3.xml" Id="R35e29f982eec4a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79fe6c422c443d" /></Relationships>
</file>