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9f2ad8c5df48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3dc8e74479423b"/>
      <w:footerReference w:type="even" r:id="Rd6e5168527554ed0"/>
      <w:footerReference w:type="first" r:id="Re8d2fe5a2da24f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c495d079b44e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DFZ-2013-3720-X-NE-EI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12ee015c714eb5"/>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9b903c1f2c49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7059c4d9ff410e" /><Relationship Type="http://schemas.openxmlformats.org/officeDocument/2006/relationships/numbering" Target="/word/numbering.xml" Id="Ra8dd47486f5a47e5" /><Relationship Type="http://schemas.openxmlformats.org/officeDocument/2006/relationships/settings" Target="/word/settings.xml" Id="Rfeabcdc9c9824bd8" /><Relationship Type="http://schemas.openxmlformats.org/officeDocument/2006/relationships/image" Target="/word/media/bf285824-947b-4107-ab0a-4254f69f587d.png" Id="R11c495d079b44e91" /><Relationship Type="http://schemas.openxmlformats.org/officeDocument/2006/relationships/image" Target="/word/media/b1035856-67d1-4847-85b3-00e07f4c9d5a.png" Id="R1112ee015c714eb5" /><Relationship Type="http://schemas.openxmlformats.org/officeDocument/2006/relationships/footer" Target="/word/footer1.xml" Id="R123dc8e74479423b" /><Relationship Type="http://schemas.openxmlformats.org/officeDocument/2006/relationships/footer" Target="/word/footer2.xml" Id="Rd6e5168527554ed0" /><Relationship Type="http://schemas.openxmlformats.org/officeDocument/2006/relationships/footer" Target="/word/footer3.xml" Id="Re8d2fe5a2da24f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9b903c1f2c49f1" /></Relationships>
</file>