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33109d6e8544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ffe326f2fb4d6b"/>
      <w:footerReference w:type="even" r:id="R92c8deec5e304344"/>
      <w:footerReference w:type="first" r:id="Rfaac6a02b52d4c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c567b6cb6546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DFZ-2013-6232-VII-NE-EI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e89e4fc0b84b47"/>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e2d935d6694d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8155f0b5d64e24" /><Relationship Type="http://schemas.openxmlformats.org/officeDocument/2006/relationships/numbering" Target="/word/numbering.xml" Id="Re68f5dc4b2bf47fb" /><Relationship Type="http://schemas.openxmlformats.org/officeDocument/2006/relationships/settings" Target="/word/settings.xml" Id="Rb660a40edb384450" /><Relationship Type="http://schemas.openxmlformats.org/officeDocument/2006/relationships/image" Target="/word/media/696e08b2-e679-4ffc-983d-a679c3daf2cd.png" Id="Rbec567b6cb6546dc" /><Relationship Type="http://schemas.openxmlformats.org/officeDocument/2006/relationships/image" Target="/word/media/1573b423-4002-45eb-a23b-2d3a0a589d3b.png" Id="Rcde89e4fc0b84b47" /><Relationship Type="http://schemas.openxmlformats.org/officeDocument/2006/relationships/footer" Target="/word/footer1.xml" Id="Rc9ffe326f2fb4d6b" /><Relationship Type="http://schemas.openxmlformats.org/officeDocument/2006/relationships/footer" Target="/word/footer2.xml" Id="R92c8deec5e304344" /><Relationship Type="http://schemas.openxmlformats.org/officeDocument/2006/relationships/footer" Target="/word/footer3.xml" Id="Rfaac6a02b52d4c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e2d935d6694d66" /></Relationships>
</file>