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f75d2549884f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f9aed225ae4213"/>
      <w:footerReference w:type="even" r:id="R59423305d6c146ea"/>
      <w:footerReference w:type="first" r:id="R821db6ef28f746b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4dfc9bbdf247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DFZ-2014-2855-X-NE-EI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fd39c6f2444752"/>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d723c140ad49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769ad80c994a8d" /><Relationship Type="http://schemas.openxmlformats.org/officeDocument/2006/relationships/numbering" Target="/word/numbering.xml" Id="Re5780f74584d4b34" /><Relationship Type="http://schemas.openxmlformats.org/officeDocument/2006/relationships/settings" Target="/word/settings.xml" Id="Re769c66ef00f4e79" /><Relationship Type="http://schemas.openxmlformats.org/officeDocument/2006/relationships/image" Target="/word/media/d4e00b84-184f-4321-a48e-052b9a67a957.png" Id="R0a4dfc9bbdf24769" /><Relationship Type="http://schemas.openxmlformats.org/officeDocument/2006/relationships/image" Target="/word/media/4d43c71e-22ee-42e8-84df-d54736092cf7.png" Id="Rbdfd39c6f2444752" /><Relationship Type="http://schemas.openxmlformats.org/officeDocument/2006/relationships/footer" Target="/word/footer1.xml" Id="Rb5f9aed225ae4213" /><Relationship Type="http://schemas.openxmlformats.org/officeDocument/2006/relationships/footer" Target="/word/footer2.xml" Id="R59423305d6c146ea" /><Relationship Type="http://schemas.openxmlformats.org/officeDocument/2006/relationships/footer" Target="/word/footer3.xml" Id="R821db6ef28f746b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d723c140ad4973" /></Relationships>
</file>