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1b2104d3745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02570543584160"/>
      <w:footerReference w:type="even" r:id="Rd35572e00ff444b2"/>
      <w:footerReference w:type="first" r:id="R7924263b5a2941b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b55408b36d4e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DFZ-2015-3437-XIII-NE-EI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85f3f14ea64a69"/>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ffad94b4d742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7c56ca33d74fd4" /><Relationship Type="http://schemas.openxmlformats.org/officeDocument/2006/relationships/numbering" Target="/word/numbering.xml" Id="Raa8625b72be5491b" /><Relationship Type="http://schemas.openxmlformats.org/officeDocument/2006/relationships/settings" Target="/word/settings.xml" Id="Re23a5c05cb5d48aa" /><Relationship Type="http://schemas.openxmlformats.org/officeDocument/2006/relationships/image" Target="/word/media/fd88afc2-b684-4e01-99b4-e1f0f6b50c55.png" Id="R5ab55408b36d4e1b" /><Relationship Type="http://schemas.openxmlformats.org/officeDocument/2006/relationships/image" Target="/word/media/42c8bfc7-3378-4794-9252-47fe4bb5694a.png" Id="Re985f3f14ea64a69" /><Relationship Type="http://schemas.openxmlformats.org/officeDocument/2006/relationships/footer" Target="/word/footer1.xml" Id="R1502570543584160" /><Relationship Type="http://schemas.openxmlformats.org/officeDocument/2006/relationships/footer" Target="/word/footer2.xml" Id="Rd35572e00ff444b2" /><Relationship Type="http://schemas.openxmlformats.org/officeDocument/2006/relationships/footer" Target="/word/footer3.xml" Id="R7924263b5a2941b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ffad94b4d74206" /></Relationships>
</file>