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b591ba4a814ad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9012a71a6c494b4f"/>
      <w:footerReference w:type="even" r:id="R1730ded394c04452"/>
      <w:footerReference w:type="first" r:id="Rf61ab57c1d6b451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838dfcaa234df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DFZ-2015-3438-XIII-NE-EI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b069277d4c4d8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NOVIEMBRE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bb2b670bff9492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8c2aa655efa4087" /><Relationship Type="http://schemas.openxmlformats.org/officeDocument/2006/relationships/numbering" Target="/word/numbering.xml" Id="R6468c704f1ba4907" /><Relationship Type="http://schemas.openxmlformats.org/officeDocument/2006/relationships/settings" Target="/word/settings.xml" Id="R2beb9b80198a4f39" /><Relationship Type="http://schemas.openxmlformats.org/officeDocument/2006/relationships/image" Target="/word/media/4ddde849-2dff-4aaf-83f5-1aee336d1ba7.png" Id="R41838dfcaa234df2" /><Relationship Type="http://schemas.openxmlformats.org/officeDocument/2006/relationships/image" Target="/word/media/5a0a13b3-efd1-45db-b851-d5aff276b9a2.png" Id="R6ab069277d4c4d88" /><Relationship Type="http://schemas.openxmlformats.org/officeDocument/2006/relationships/footer" Target="/word/footer1.xml" Id="R9012a71a6c494b4f" /><Relationship Type="http://schemas.openxmlformats.org/officeDocument/2006/relationships/footer" Target="/word/footer2.xml" Id="R1730ded394c04452" /><Relationship Type="http://schemas.openxmlformats.org/officeDocument/2006/relationships/footer" Target="/word/footer3.xml" Id="Rf61ab57c1d6b451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b2b670bff94925" /></Relationships>
</file>