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dab4f5424748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f4cf3876db412b"/>
      <w:footerReference w:type="even" r:id="Raaf6f1e2767b43d8"/>
      <w:footerReference w:type="first" r:id="Rb7e5d84198f041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c72eeb8b7f43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DFZ-2015-3441-V-NE-EI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f86af2dbf04378"/>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26eae1950d47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d0bf0a81214e25" /><Relationship Type="http://schemas.openxmlformats.org/officeDocument/2006/relationships/numbering" Target="/word/numbering.xml" Id="R99adf3341d16497a" /><Relationship Type="http://schemas.openxmlformats.org/officeDocument/2006/relationships/settings" Target="/word/settings.xml" Id="Re689ef26378e4ed6" /><Relationship Type="http://schemas.openxmlformats.org/officeDocument/2006/relationships/image" Target="/word/media/8bc61dfe-3add-41f1-87c0-7c7c48d5236f.png" Id="R02c72eeb8b7f4338" /><Relationship Type="http://schemas.openxmlformats.org/officeDocument/2006/relationships/image" Target="/word/media/5b16ae86-ce24-47c4-900b-d0142427fa04.png" Id="Re4f86af2dbf04378" /><Relationship Type="http://schemas.openxmlformats.org/officeDocument/2006/relationships/footer" Target="/word/footer1.xml" Id="Rc6f4cf3876db412b" /><Relationship Type="http://schemas.openxmlformats.org/officeDocument/2006/relationships/footer" Target="/word/footer2.xml" Id="Raaf6f1e2767b43d8" /><Relationship Type="http://schemas.openxmlformats.org/officeDocument/2006/relationships/footer" Target="/word/footer3.xml" Id="Rb7e5d84198f041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26eae1950d4725" /></Relationships>
</file>