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628b2e1c35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75925c8b7c4022"/>
      <w:footerReference w:type="even" r:id="Rc8aea71721b64e5f"/>
      <w:footerReference w:type="first" r:id="R1af46f4ef3cd4a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ee33be1de40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DFZ-2015-3452-X-NE-EI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e5b6f07f4b474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36fe19551e42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16d5ba90614e87" /><Relationship Type="http://schemas.openxmlformats.org/officeDocument/2006/relationships/numbering" Target="/word/numbering.xml" Id="Ra102371c87044432" /><Relationship Type="http://schemas.openxmlformats.org/officeDocument/2006/relationships/settings" Target="/word/settings.xml" Id="R73f41edf4b7949d6" /><Relationship Type="http://schemas.openxmlformats.org/officeDocument/2006/relationships/image" Target="/word/media/5ba95329-c2c6-42ff-8826-70559f343efa.png" Id="R27dee33be1de4021" /><Relationship Type="http://schemas.openxmlformats.org/officeDocument/2006/relationships/image" Target="/word/media/6d268ea1-d917-4337-907a-1d2d3a1e4b0c.png" Id="R85e5b6f07f4b4749" /><Relationship Type="http://schemas.openxmlformats.org/officeDocument/2006/relationships/footer" Target="/word/footer1.xml" Id="R8075925c8b7c4022" /><Relationship Type="http://schemas.openxmlformats.org/officeDocument/2006/relationships/footer" Target="/word/footer2.xml" Id="Rc8aea71721b64e5f" /><Relationship Type="http://schemas.openxmlformats.org/officeDocument/2006/relationships/footer" Target="/word/footer3.xml" Id="R1af46f4ef3cd4a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36fe19551e42d4" /></Relationships>
</file>