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ecb88c912c4d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1fed58847e477a"/>
      <w:footerReference w:type="even" r:id="Rbef67402d5754b46"/>
      <w:footerReference w:type="first" r:id="R4fb56b3375584c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13188d606b44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DFZ-2015-3456-XII-NE-EI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872a263fdb4ba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55ef48823e42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979b601c56405e" /><Relationship Type="http://schemas.openxmlformats.org/officeDocument/2006/relationships/numbering" Target="/word/numbering.xml" Id="Rdd57823f59e04e14" /><Relationship Type="http://schemas.openxmlformats.org/officeDocument/2006/relationships/settings" Target="/word/settings.xml" Id="R8508870830884fdb" /><Relationship Type="http://schemas.openxmlformats.org/officeDocument/2006/relationships/image" Target="/word/media/0fdfd9da-29b1-46de-ab9b-ae097fb7c7b0.png" Id="R2b13188d606b447e" /><Relationship Type="http://schemas.openxmlformats.org/officeDocument/2006/relationships/image" Target="/word/media/2b91247d-a696-4266-adb2-a09f84d7a0fb.png" Id="Rfe872a263fdb4baa" /><Relationship Type="http://schemas.openxmlformats.org/officeDocument/2006/relationships/footer" Target="/word/footer1.xml" Id="R941fed58847e477a" /><Relationship Type="http://schemas.openxmlformats.org/officeDocument/2006/relationships/footer" Target="/word/footer2.xml" Id="Rbef67402d5754b46" /><Relationship Type="http://schemas.openxmlformats.org/officeDocument/2006/relationships/footer" Target="/word/footer3.xml" Id="R4fb56b3375584c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55ef48823e4255" /></Relationships>
</file>