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7a499f5b094e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979c4b262d4377"/>
      <w:footerReference w:type="even" r:id="Re5d91d7e6bbc470b"/>
      <w:footerReference w:type="first" r:id="Rdf4dbf5382cb444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f7f9ebc63c4f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DFZ-2015-3460-VIII-NE-EI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b18b3c988a4654"/>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1009a93a7942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46a722b7904999" /><Relationship Type="http://schemas.openxmlformats.org/officeDocument/2006/relationships/numbering" Target="/word/numbering.xml" Id="R5e3a5eb57eee4411" /><Relationship Type="http://schemas.openxmlformats.org/officeDocument/2006/relationships/settings" Target="/word/settings.xml" Id="R5e0cf24a3ca54c94" /><Relationship Type="http://schemas.openxmlformats.org/officeDocument/2006/relationships/image" Target="/word/media/06eee075-e043-4179-b275-1912305a13a0.png" Id="R5bf7f9ebc63c4fa4" /><Relationship Type="http://schemas.openxmlformats.org/officeDocument/2006/relationships/image" Target="/word/media/f94f09c3-21a2-4287-bc24-a956b244b1d8.png" Id="Rddb18b3c988a4654" /><Relationship Type="http://schemas.openxmlformats.org/officeDocument/2006/relationships/footer" Target="/word/footer1.xml" Id="R69979c4b262d4377" /><Relationship Type="http://schemas.openxmlformats.org/officeDocument/2006/relationships/footer" Target="/word/footer2.xml" Id="Re5d91d7e6bbc470b" /><Relationship Type="http://schemas.openxmlformats.org/officeDocument/2006/relationships/footer" Target="/word/footer3.xml" Id="Rdf4dbf5382cb444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1009a93a7942c7" /></Relationships>
</file>