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bd1d68bd8145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c26dc794fc4891"/>
      <w:footerReference w:type="even" r:id="R50005d1140f04771"/>
      <w:footerReference w:type="first" r:id="R8071b04bbf754ea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b6a9532a964ea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DFZ-2015-3471-V-NE-EI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973053fd074a61"/>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NOVIEMBRE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3974d3159e148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ddf96f1ae849db" /><Relationship Type="http://schemas.openxmlformats.org/officeDocument/2006/relationships/numbering" Target="/word/numbering.xml" Id="R9fa07d4b8dd54ad3" /><Relationship Type="http://schemas.openxmlformats.org/officeDocument/2006/relationships/settings" Target="/word/settings.xml" Id="Rf6bda74380bf4732" /><Relationship Type="http://schemas.openxmlformats.org/officeDocument/2006/relationships/image" Target="/word/media/81f1d745-a964-4212-acb3-8f285cf3573e.png" Id="R5cb6a9532a964eaf" /><Relationship Type="http://schemas.openxmlformats.org/officeDocument/2006/relationships/image" Target="/word/media/c5e9df26-0133-4f3e-ad4b-05079a18d32c.png" Id="R68973053fd074a61" /><Relationship Type="http://schemas.openxmlformats.org/officeDocument/2006/relationships/footer" Target="/word/footer1.xml" Id="R46c26dc794fc4891" /><Relationship Type="http://schemas.openxmlformats.org/officeDocument/2006/relationships/footer" Target="/word/footer2.xml" Id="R50005d1140f04771" /><Relationship Type="http://schemas.openxmlformats.org/officeDocument/2006/relationships/footer" Target="/word/footer3.xml" Id="R8071b04bbf754ea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974d3159e148b5" /></Relationships>
</file>