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bd1d68bd8145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c26dc794fc4891"/>
      <w:footerReference w:type="even" r:id="R50005d1140f04771"/>
      <w:footerReference w:type="first" r:id="R8071b04bbf754e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b6a9532a964e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DFZ-2015-3471-V-NE-EI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973053fd074a6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974d3159e148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ddf96f1ae849db" /><Relationship Type="http://schemas.openxmlformats.org/officeDocument/2006/relationships/numbering" Target="/word/numbering.xml" Id="R9fa07d4b8dd54ad3" /><Relationship Type="http://schemas.openxmlformats.org/officeDocument/2006/relationships/settings" Target="/word/settings.xml" Id="Rf6bda74380bf4732" /><Relationship Type="http://schemas.openxmlformats.org/officeDocument/2006/relationships/image" Target="/word/media/81f1d745-a964-4212-acb3-8f285cf3573e.png" Id="R5cb6a9532a964eaf" /><Relationship Type="http://schemas.openxmlformats.org/officeDocument/2006/relationships/image" Target="/word/media/c5e9df26-0133-4f3e-ad4b-05079a18d32c.png" Id="R68973053fd074a61" /><Relationship Type="http://schemas.openxmlformats.org/officeDocument/2006/relationships/footer" Target="/word/footer1.xml" Id="R46c26dc794fc4891" /><Relationship Type="http://schemas.openxmlformats.org/officeDocument/2006/relationships/footer" Target="/word/footer2.xml" Id="R50005d1140f04771" /><Relationship Type="http://schemas.openxmlformats.org/officeDocument/2006/relationships/footer" Target="/word/footer3.xml" Id="R8071b04bbf754e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974d3159e148b5" /></Relationships>
</file>