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fda9113fa84a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9e65c7b9164f51"/>
      <w:footerReference w:type="even" r:id="Rc70518c40a304338"/>
      <w:footerReference w:type="first" r:id="Re7e80bd4fc7348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4c1d8fed954f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DFZ-2015-3476-VII-NE-EI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9d833baab84dc6"/>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fe2bcdfa0b24d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b7f34a58e5438b" /><Relationship Type="http://schemas.openxmlformats.org/officeDocument/2006/relationships/numbering" Target="/word/numbering.xml" Id="R97cafd757bae4553" /><Relationship Type="http://schemas.openxmlformats.org/officeDocument/2006/relationships/settings" Target="/word/settings.xml" Id="R4325ed96f6f54904" /><Relationship Type="http://schemas.openxmlformats.org/officeDocument/2006/relationships/image" Target="/word/media/8ee5bbac-06ac-412b-8417-872d46b4014c.png" Id="R374c1d8fed954fdf" /><Relationship Type="http://schemas.openxmlformats.org/officeDocument/2006/relationships/image" Target="/word/media/b18fd7e4-7da4-4132-8334-f04aa6145a82.png" Id="Rf69d833baab84dc6" /><Relationship Type="http://schemas.openxmlformats.org/officeDocument/2006/relationships/footer" Target="/word/footer1.xml" Id="Rc89e65c7b9164f51" /><Relationship Type="http://schemas.openxmlformats.org/officeDocument/2006/relationships/footer" Target="/word/footer2.xml" Id="Rc70518c40a304338" /><Relationship Type="http://schemas.openxmlformats.org/officeDocument/2006/relationships/footer" Target="/word/footer3.xml" Id="Re7e80bd4fc7348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e2bcdfa0b24d40" /></Relationships>
</file>