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398b7f770542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2ba70cc56c4932"/>
      <w:footerReference w:type="even" r:id="R3a5468040de442e6"/>
      <w:footerReference w:type="first" r:id="R4a4d38c616ff41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f2e43a237d4a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DFZ-2015-3373-XIV-NE-EI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34feb855214b80"/>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f8f57631a4943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87c5d9957c4826" /><Relationship Type="http://schemas.openxmlformats.org/officeDocument/2006/relationships/numbering" Target="/word/numbering.xml" Id="R35df42c98fe74a5a" /><Relationship Type="http://schemas.openxmlformats.org/officeDocument/2006/relationships/settings" Target="/word/settings.xml" Id="R81c511716aff43b5" /><Relationship Type="http://schemas.openxmlformats.org/officeDocument/2006/relationships/image" Target="/word/media/51c38c2e-287f-46eb-bd89-07512b4eba26.png" Id="Reff2e43a237d4a6b" /><Relationship Type="http://schemas.openxmlformats.org/officeDocument/2006/relationships/image" Target="/word/media/4c0c712a-5550-4e5f-aa28-dd179240946d.png" Id="R9e34feb855214b80" /><Relationship Type="http://schemas.openxmlformats.org/officeDocument/2006/relationships/footer" Target="/word/footer1.xml" Id="R852ba70cc56c4932" /><Relationship Type="http://schemas.openxmlformats.org/officeDocument/2006/relationships/footer" Target="/word/footer2.xml" Id="R3a5468040de442e6" /><Relationship Type="http://schemas.openxmlformats.org/officeDocument/2006/relationships/footer" Target="/word/footer3.xml" Id="R4a4d38c616ff41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8f57631a494396" /></Relationships>
</file>