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e600fcf9343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d2e3e15307456d"/>
      <w:footerReference w:type="even" r:id="R88f707c64be74708"/>
      <w:footerReference w:type="first" r:id="R9f32348d66c341d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8d557eb9a641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DFZ-2015-3339-VIII-NE-EI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4f5dfb447e46cc"/>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c07cc29a33b4d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018f0a7eaa4f1c" /><Relationship Type="http://schemas.openxmlformats.org/officeDocument/2006/relationships/numbering" Target="/word/numbering.xml" Id="Rb98bc4cada344146" /><Relationship Type="http://schemas.openxmlformats.org/officeDocument/2006/relationships/settings" Target="/word/settings.xml" Id="Rea51d9bd5bfa46e1" /><Relationship Type="http://schemas.openxmlformats.org/officeDocument/2006/relationships/image" Target="/word/media/ec6a706e-8496-44ad-8c8d-793a298cb600.png" Id="R998d557eb9a6410b" /><Relationship Type="http://schemas.openxmlformats.org/officeDocument/2006/relationships/image" Target="/word/media/f30a5a5b-ed52-4f0e-a79c-3d4a59ec2244.png" Id="R7c4f5dfb447e46cc" /><Relationship Type="http://schemas.openxmlformats.org/officeDocument/2006/relationships/footer" Target="/word/footer1.xml" Id="R23d2e3e15307456d" /><Relationship Type="http://schemas.openxmlformats.org/officeDocument/2006/relationships/footer" Target="/word/footer2.xml" Id="R88f707c64be74708" /><Relationship Type="http://schemas.openxmlformats.org/officeDocument/2006/relationships/footer" Target="/word/footer3.xml" Id="R9f32348d66c341d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07cc29a33b4d5e" /></Relationships>
</file>