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e757dc136e457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0c145c3fb4e49ce"/>
      <w:footerReference w:type="even" r:id="R2de9ffd254624a3e"/>
      <w:footerReference w:type="first" r:id="R43599c045401422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24857fb0054b1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DFZ-2015-3379-IX-NE-EI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27ac6926ca4fa0"/>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3909e816fc34db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3b68dd91f4c4952" /><Relationship Type="http://schemas.openxmlformats.org/officeDocument/2006/relationships/numbering" Target="/word/numbering.xml" Id="R65060fb1a7d14e5b" /><Relationship Type="http://schemas.openxmlformats.org/officeDocument/2006/relationships/settings" Target="/word/settings.xml" Id="R19c3db0f8b01454a" /><Relationship Type="http://schemas.openxmlformats.org/officeDocument/2006/relationships/image" Target="/word/media/bf52bc83-bd9e-4acc-8302-dc69351b0edf.png" Id="R9e24857fb0054b11" /><Relationship Type="http://schemas.openxmlformats.org/officeDocument/2006/relationships/image" Target="/word/media/92f2310c-43aa-4b19-a1df-ac42af303918.png" Id="Rfc27ac6926ca4fa0" /><Relationship Type="http://schemas.openxmlformats.org/officeDocument/2006/relationships/footer" Target="/word/footer1.xml" Id="R50c145c3fb4e49ce" /><Relationship Type="http://schemas.openxmlformats.org/officeDocument/2006/relationships/footer" Target="/word/footer2.xml" Id="R2de9ffd254624a3e" /><Relationship Type="http://schemas.openxmlformats.org/officeDocument/2006/relationships/footer" Target="/word/footer3.xml" Id="R43599c045401422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3909e816fc34dbd" /></Relationships>
</file>