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72b36399c54a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70964a1364ed9"/>
      <w:footerReference w:type="even" r:id="R07b59be93b874184"/>
      <w:footerReference w:type="first" r:id="Rf38d3d3ff0aa4c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a4e8a4bde742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DFZ-2015-3383-X-NE-EI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a72047b49449a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c2518ea12d43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07ae8c45a44825" /><Relationship Type="http://schemas.openxmlformats.org/officeDocument/2006/relationships/numbering" Target="/word/numbering.xml" Id="R4c8a3bdf8a5f4192" /><Relationship Type="http://schemas.openxmlformats.org/officeDocument/2006/relationships/settings" Target="/word/settings.xml" Id="R61e945f73d7a4177" /><Relationship Type="http://schemas.openxmlformats.org/officeDocument/2006/relationships/image" Target="/word/media/2149c2fe-1164-45bf-ae8f-6a2e50f6f151.png" Id="R80a4e8a4bde74270" /><Relationship Type="http://schemas.openxmlformats.org/officeDocument/2006/relationships/image" Target="/word/media/be9f713e-9431-4ffb-9d72-b622583fdb32.png" Id="R94a72047b49449a2" /><Relationship Type="http://schemas.openxmlformats.org/officeDocument/2006/relationships/footer" Target="/word/footer1.xml" Id="Raef70964a1364ed9" /><Relationship Type="http://schemas.openxmlformats.org/officeDocument/2006/relationships/footer" Target="/word/footer2.xml" Id="R07b59be93b874184" /><Relationship Type="http://schemas.openxmlformats.org/officeDocument/2006/relationships/footer" Target="/word/footer3.xml" Id="Rf38d3d3ff0aa4c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c2518ea12d434a" /></Relationships>
</file>