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1fd2a85bb84c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2190eff7ba4086"/>
      <w:footerReference w:type="even" r:id="R89bd8ff5a9f74261"/>
      <w:footerReference w:type="first" r:id="R0341d01e9aa649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1167ad058740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DFZ-2015-3330-VIII-NE-EI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c97da4b3604d64"/>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aeee9c366744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945dd81286450d" /><Relationship Type="http://schemas.openxmlformats.org/officeDocument/2006/relationships/numbering" Target="/word/numbering.xml" Id="Rb62fea3fea4b490f" /><Relationship Type="http://schemas.openxmlformats.org/officeDocument/2006/relationships/settings" Target="/word/settings.xml" Id="R5a26d61b97cd4746" /><Relationship Type="http://schemas.openxmlformats.org/officeDocument/2006/relationships/image" Target="/word/media/307ae3e5-67a9-435d-8232-3ebe3351afa8.png" Id="R161167ad05874014" /><Relationship Type="http://schemas.openxmlformats.org/officeDocument/2006/relationships/image" Target="/word/media/7297fe72-e6c6-424a-b5df-3b03f5cfe742.png" Id="Rc4c97da4b3604d64" /><Relationship Type="http://schemas.openxmlformats.org/officeDocument/2006/relationships/footer" Target="/word/footer1.xml" Id="R432190eff7ba4086" /><Relationship Type="http://schemas.openxmlformats.org/officeDocument/2006/relationships/footer" Target="/word/footer2.xml" Id="R89bd8ff5a9f74261" /><Relationship Type="http://schemas.openxmlformats.org/officeDocument/2006/relationships/footer" Target="/word/footer3.xml" Id="R0341d01e9aa649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aeee9c36674400" /></Relationships>
</file>