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2fd1a828b44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3716b1115b48f9"/>
      <w:footerReference w:type="even" r:id="R78cd59481d36455d"/>
      <w:footerReference w:type="first" r:id="R20468f8d4b5545d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23b0e665494c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DFZ-2015-3284-X-NE-EI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6afbd9eb9b4b12"/>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NOVIEMBRE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01312ca6e8d48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8cec5293cd1423e" /><Relationship Type="http://schemas.openxmlformats.org/officeDocument/2006/relationships/numbering" Target="/word/numbering.xml" Id="Rd53d94d87b424ad5" /><Relationship Type="http://schemas.openxmlformats.org/officeDocument/2006/relationships/settings" Target="/word/settings.xml" Id="R8bcbf15feb6e418a" /><Relationship Type="http://schemas.openxmlformats.org/officeDocument/2006/relationships/image" Target="/word/media/c46ef568-1bb2-49b3-a9cc-f5a09b2f16d5.png" Id="R3c23b0e665494ca9" /><Relationship Type="http://schemas.openxmlformats.org/officeDocument/2006/relationships/image" Target="/word/media/88b0d911-3ef5-4e2e-b2c9-02d14fa968c7.png" Id="R766afbd9eb9b4b12" /><Relationship Type="http://schemas.openxmlformats.org/officeDocument/2006/relationships/footer" Target="/word/footer1.xml" Id="R223716b1115b48f9" /><Relationship Type="http://schemas.openxmlformats.org/officeDocument/2006/relationships/footer" Target="/word/footer2.xml" Id="R78cd59481d36455d" /><Relationship Type="http://schemas.openxmlformats.org/officeDocument/2006/relationships/footer" Target="/word/footer3.xml" Id="R20468f8d4b5545d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01312ca6e8d48e9" /></Relationships>
</file>