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cd49fb90764a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c1072d080054c70"/>
      <w:footerReference w:type="even" r:id="R72bdb6ca232041db"/>
      <w:footerReference w:type="first" r:id="Reb5a2822ab2c413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b9d7748b11409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DFZ-2015-3316-VI-NE-EI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34aa98197a43d0"/>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2c0d2558e5c41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5546f6d11046de" /><Relationship Type="http://schemas.openxmlformats.org/officeDocument/2006/relationships/numbering" Target="/word/numbering.xml" Id="R880eced390fa48ad" /><Relationship Type="http://schemas.openxmlformats.org/officeDocument/2006/relationships/settings" Target="/word/settings.xml" Id="R2ee9d6f66f9c4809" /><Relationship Type="http://schemas.openxmlformats.org/officeDocument/2006/relationships/image" Target="/word/media/0080ab21-5f9d-4654-9e09-aa08319eba76.png" Id="Rf4b9d7748b114097" /><Relationship Type="http://schemas.openxmlformats.org/officeDocument/2006/relationships/image" Target="/word/media/c3bbc20b-460c-45a9-9d51-e93e7d614f40.png" Id="R1934aa98197a43d0" /><Relationship Type="http://schemas.openxmlformats.org/officeDocument/2006/relationships/footer" Target="/word/footer1.xml" Id="Rdc1072d080054c70" /><Relationship Type="http://schemas.openxmlformats.org/officeDocument/2006/relationships/footer" Target="/word/footer2.xml" Id="R72bdb6ca232041db" /><Relationship Type="http://schemas.openxmlformats.org/officeDocument/2006/relationships/footer" Target="/word/footer3.xml" Id="Reb5a2822ab2c413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2c0d2558e5c412a" /></Relationships>
</file>