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e0e698761744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bf0669ce0c4f85"/>
      <w:footerReference w:type="even" r:id="R9072d72d67d64eff"/>
      <w:footerReference w:type="first" r:id="Rce660e946fe44d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6af91726e548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DFZ-2015-3319-VI-NE-EI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e745dff73340e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e83daa2d2545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ca164851cb4d80" /><Relationship Type="http://schemas.openxmlformats.org/officeDocument/2006/relationships/numbering" Target="/word/numbering.xml" Id="Re9944a466640435e" /><Relationship Type="http://schemas.openxmlformats.org/officeDocument/2006/relationships/settings" Target="/word/settings.xml" Id="R1b6ddc17c317437a" /><Relationship Type="http://schemas.openxmlformats.org/officeDocument/2006/relationships/image" Target="/word/media/eec19865-1a34-4bb7-b0ff-1485be2907af.png" Id="Re56af91726e54885" /><Relationship Type="http://schemas.openxmlformats.org/officeDocument/2006/relationships/image" Target="/word/media/7eac2e4d-0210-4b64-a3fb-177af46af05a.png" Id="R2ae745dff73340e1" /><Relationship Type="http://schemas.openxmlformats.org/officeDocument/2006/relationships/footer" Target="/word/footer1.xml" Id="R56bf0669ce0c4f85" /><Relationship Type="http://schemas.openxmlformats.org/officeDocument/2006/relationships/footer" Target="/word/footer2.xml" Id="R9072d72d67d64eff" /><Relationship Type="http://schemas.openxmlformats.org/officeDocument/2006/relationships/footer" Target="/word/footer3.xml" Id="Rce660e946fe44d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e83daa2d2545e6" /></Relationships>
</file>