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250bb51d1948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985282c7be483f"/>
      <w:footerReference w:type="even" r:id="Rb7d0ac30a62442c2"/>
      <w:footerReference w:type="first" r:id="R77f56ea0811941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95a57f261d4f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DFZ-2015-3258-VII-NE-EI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735e39b7184e1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8807ebd7704f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e547b9ff6e4376" /><Relationship Type="http://schemas.openxmlformats.org/officeDocument/2006/relationships/numbering" Target="/word/numbering.xml" Id="R8308b2ef47f74fa0" /><Relationship Type="http://schemas.openxmlformats.org/officeDocument/2006/relationships/settings" Target="/word/settings.xml" Id="R3f7b44f2cfe54391" /><Relationship Type="http://schemas.openxmlformats.org/officeDocument/2006/relationships/image" Target="/word/media/1b1dca8f-78a6-4524-aa42-1abd9c8f4ab0.png" Id="R2595a57f261d4f92" /><Relationship Type="http://schemas.openxmlformats.org/officeDocument/2006/relationships/image" Target="/word/media/962b772f-461c-4449-b3ab-c329a5aa7f61.png" Id="R4c735e39b7184e17" /><Relationship Type="http://schemas.openxmlformats.org/officeDocument/2006/relationships/footer" Target="/word/footer1.xml" Id="Rc0985282c7be483f" /><Relationship Type="http://schemas.openxmlformats.org/officeDocument/2006/relationships/footer" Target="/word/footer2.xml" Id="Rb7d0ac30a62442c2" /><Relationship Type="http://schemas.openxmlformats.org/officeDocument/2006/relationships/footer" Target="/word/footer3.xml" Id="R77f56ea0811941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8807ebd7704f6a" /></Relationships>
</file>