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efc2b485d147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174a8e7d62406d"/>
      <w:footerReference w:type="even" r:id="R6d59b615aebf45de"/>
      <w:footerReference w:type="first" r:id="Rbd5493efb29643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63298d8b1c48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DFZ-2015-3264-VII-NE-EI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9e43739c084c89"/>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NOVIEMBRE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caa15e9f0c4c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556d1e51e64bdd" /><Relationship Type="http://schemas.openxmlformats.org/officeDocument/2006/relationships/numbering" Target="/word/numbering.xml" Id="Raf824d466a86488e" /><Relationship Type="http://schemas.openxmlformats.org/officeDocument/2006/relationships/settings" Target="/word/settings.xml" Id="R8de1e4a57b0b4e6f" /><Relationship Type="http://schemas.openxmlformats.org/officeDocument/2006/relationships/image" Target="/word/media/096c30d6-a18c-4768-bc87-1ff7344c68e3.png" Id="Ra463298d8b1c4803" /><Relationship Type="http://schemas.openxmlformats.org/officeDocument/2006/relationships/image" Target="/word/media/27d4cfc7-f874-49fa-a6cc-efdcb3292c24.png" Id="R739e43739c084c89" /><Relationship Type="http://schemas.openxmlformats.org/officeDocument/2006/relationships/footer" Target="/word/footer1.xml" Id="R33174a8e7d62406d" /><Relationship Type="http://schemas.openxmlformats.org/officeDocument/2006/relationships/footer" Target="/word/footer2.xml" Id="R6d59b615aebf45de" /><Relationship Type="http://schemas.openxmlformats.org/officeDocument/2006/relationships/footer" Target="/word/footer3.xml" Id="Rbd5493efb29643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caa15e9f0c4ca0" /></Relationships>
</file>