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a582b49bb948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1226dc8b244215"/>
      <w:footerReference w:type="even" r:id="Rd2e2d9a9114843a8"/>
      <w:footerReference w:type="first" r:id="R9d915e74a3c744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2e2a62ea784c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DFZ-2015-3278-VII-NE-EI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dba38a5a5e412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ecd43ced384b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5cd70335054c05" /><Relationship Type="http://schemas.openxmlformats.org/officeDocument/2006/relationships/numbering" Target="/word/numbering.xml" Id="Re9da970bbe23485f" /><Relationship Type="http://schemas.openxmlformats.org/officeDocument/2006/relationships/settings" Target="/word/settings.xml" Id="R8518718e21b644fb" /><Relationship Type="http://schemas.openxmlformats.org/officeDocument/2006/relationships/image" Target="/word/media/0b4bbe63-bb63-4772-8af6-7e43093daadb.png" Id="R3e2e2a62ea784c3c" /><Relationship Type="http://schemas.openxmlformats.org/officeDocument/2006/relationships/image" Target="/word/media/be34d04e-84ad-4375-8e60-18e72be8128e.png" Id="Rd8dba38a5a5e412a" /><Relationship Type="http://schemas.openxmlformats.org/officeDocument/2006/relationships/footer" Target="/word/footer1.xml" Id="R591226dc8b244215" /><Relationship Type="http://schemas.openxmlformats.org/officeDocument/2006/relationships/footer" Target="/word/footer2.xml" Id="Rd2e2d9a9114843a8" /><Relationship Type="http://schemas.openxmlformats.org/officeDocument/2006/relationships/footer" Target="/word/footer3.xml" Id="R9d915e74a3c744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ecd43ced384b64" /></Relationships>
</file>