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a21bb8c37142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35198c0a594b38"/>
      <w:footerReference w:type="even" r:id="R747caaa3a4a040a3"/>
      <w:footerReference w:type="first" r:id="R6db2c54c43e34b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33bae33a4b43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DFZ-2015-3294-X-NE-EI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bc96ccf8ca4f8d"/>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NOVIEMBRE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480bee29c547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b13d6ccadf4367" /><Relationship Type="http://schemas.openxmlformats.org/officeDocument/2006/relationships/numbering" Target="/word/numbering.xml" Id="Rf675682ff52b462b" /><Relationship Type="http://schemas.openxmlformats.org/officeDocument/2006/relationships/settings" Target="/word/settings.xml" Id="R5aac364852c84cdd" /><Relationship Type="http://schemas.openxmlformats.org/officeDocument/2006/relationships/image" Target="/word/media/26eab3ae-4942-44e0-9749-f1411fdd2c92.png" Id="R5233bae33a4b433f" /><Relationship Type="http://schemas.openxmlformats.org/officeDocument/2006/relationships/image" Target="/word/media/0641e694-164f-4955-aed4-073e775463a4.png" Id="R22bc96ccf8ca4f8d" /><Relationship Type="http://schemas.openxmlformats.org/officeDocument/2006/relationships/footer" Target="/word/footer1.xml" Id="R9835198c0a594b38" /><Relationship Type="http://schemas.openxmlformats.org/officeDocument/2006/relationships/footer" Target="/word/footer2.xml" Id="R747caaa3a4a040a3" /><Relationship Type="http://schemas.openxmlformats.org/officeDocument/2006/relationships/footer" Target="/word/footer3.xml" Id="R6db2c54c43e34b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480bee29c547ad" /></Relationships>
</file>