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d24758047b49e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5359975c864e99"/>
      <w:footerReference w:type="even" r:id="Rf0bd1b6fda86475e"/>
      <w:footerReference w:type="first" r:id="R8daed7e2dffa4d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3932aa4c81404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DFZ-2015-2837-IV-NE-EI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5527338ef14174"/>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 RIVEROS.ANY@GMAIL.COM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cbf68a0d39147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1200270fa549d4" /><Relationship Type="http://schemas.openxmlformats.org/officeDocument/2006/relationships/numbering" Target="/word/numbering.xml" Id="Radbf839e27cc4168" /><Relationship Type="http://schemas.openxmlformats.org/officeDocument/2006/relationships/settings" Target="/word/settings.xml" Id="R912b47e417164c35" /><Relationship Type="http://schemas.openxmlformats.org/officeDocument/2006/relationships/image" Target="/word/media/cf6c30cd-fdb9-4a61-9ae4-2491923cd152.png" Id="Re43932aa4c81404d" /><Relationship Type="http://schemas.openxmlformats.org/officeDocument/2006/relationships/image" Target="/word/media/181a54e7-52de-40d1-811d-d8181f1fb40f.png" Id="Rfe5527338ef14174" /><Relationship Type="http://schemas.openxmlformats.org/officeDocument/2006/relationships/footer" Target="/word/footer1.xml" Id="R3e5359975c864e99" /><Relationship Type="http://schemas.openxmlformats.org/officeDocument/2006/relationships/footer" Target="/word/footer2.xml" Id="Rf0bd1b6fda86475e" /><Relationship Type="http://schemas.openxmlformats.org/officeDocument/2006/relationships/footer" Target="/word/footer3.xml" Id="R8daed7e2dffa4d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bf68a0d3914730" /></Relationships>
</file>