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3412704a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914d43b3e0648bf"/>
      <w:footerReference w:type="even" r:id="Rf2482444d97c4b13"/>
      <w:footerReference w:type="first" r:id="R955fed3f4de84ae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73a75b30914ff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DFZ-2015-2838-VIII-NE-EI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51b64025cac49e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b664c47a940404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fc879de59444e" /><Relationship Type="http://schemas.openxmlformats.org/officeDocument/2006/relationships/numbering" Target="/word/numbering.xml" Id="Ra20a996dcfa7423b" /><Relationship Type="http://schemas.openxmlformats.org/officeDocument/2006/relationships/settings" Target="/word/settings.xml" Id="Rfc14ab6edcd24d97" /><Relationship Type="http://schemas.openxmlformats.org/officeDocument/2006/relationships/image" Target="/word/media/30058423-827b-4491-ada2-95f28accc192.png" Id="Rd173a75b30914ff5" /><Relationship Type="http://schemas.openxmlformats.org/officeDocument/2006/relationships/image" Target="/word/media/9d5ffaa6-da97-4a28-9a10-ec11fb738c3b.png" Id="Rb51b64025cac49e6" /><Relationship Type="http://schemas.openxmlformats.org/officeDocument/2006/relationships/footer" Target="/word/footer1.xml" Id="R3914d43b3e0648bf" /><Relationship Type="http://schemas.openxmlformats.org/officeDocument/2006/relationships/footer" Target="/word/footer2.xml" Id="Rf2482444d97c4b13" /><Relationship Type="http://schemas.openxmlformats.org/officeDocument/2006/relationships/footer" Target="/word/footer3.xml" Id="R955fed3f4de84ae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b664c47a9404044" /></Relationships>
</file>