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f521e2c7ea4f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ba8651fc4547b7"/>
      <w:footerReference w:type="even" r:id="Ra10daad8470142cf"/>
      <w:footerReference w:type="first" r:id="R0b3238a5f8214b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8a9a670c8d4a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DFZ-2015-2847-VI-NE-EI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162ca432ff478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0e3276132d46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8be7feeabf4654" /><Relationship Type="http://schemas.openxmlformats.org/officeDocument/2006/relationships/numbering" Target="/word/numbering.xml" Id="R99ccd114657d4314" /><Relationship Type="http://schemas.openxmlformats.org/officeDocument/2006/relationships/settings" Target="/word/settings.xml" Id="R83bb669ec31744b4" /><Relationship Type="http://schemas.openxmlformats.org/officeDocument/2006/relationships/image" Target="/word/media/8ede839e-f09a-45c2-9cf1-0b21033dd65b.png" Id="R898a9a670c8d4a87" /><Relationship Type="http://schemas.openxmlformats.org/officeDocument/2006/relationships/image" Target="/word/media/89a35ddc-a2ab-4e01-9326-f84610d5fad6.png" Id="R58162ca432ff4780" /><Relationship Type="http://schemas.openxmlformats.org/officeDocument/2006/relationships/footer" Target="/word/footer1.xml" Id="R77ba8651fc4547b7" /><Relationship Type="http://schemas.openxmlformats.org/officeDocument/2006/relationships/footer" Target="/word/footer2.xml" Id="Ra10daad8470142cf" /><Relationship Type="http://schemas.openxmlformats.org/officeDocument/2006/relationships/footer" Target="/word/footer3.xml" Id="R0b3238a5f8214b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0e3276132d466e" /></Relationships>
</file>