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52308e667f4a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89808b588a417d"/>
      <w:footerReference w:type="even" r:id="Rf03703b1a9634194"/>
      <w:footerReference w:type="first" r:id="R76d4e3d456a547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35c87fb9d14f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DFZ-2015-2849-XIII-NE-EI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ffc9a43a094797"/>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OCTUBRE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e4a4a7e2c349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5b79e725f94968" /><Relationship Type="http://schemas.openxmlformats.org/officeDocument/2006/relationships/numbering" Target="/word/numbering.xml" Id="Ra8df8125018c4592" /><Relationship Type="http://schemas.openxmlformats.org/officeDocument/2006/relationships/settings" Target="/word/settings.xml" Id="Rdbdc96dff56246ef" /><Relationship Type="http://schemas.openxmlformats.org/officeDocument/2006/relationships/image" Target="/word/media/9df42af6-c727-4e44-8446-e52f5daaac0f.png" Id="R5f35c87fb9d14f83" /><Relationship Type="http://schemas.openxmlformats.org/officeDocument/2006/relationships/image" Target="/word/media/8f896143-9453-4f3c-a24b-67e0387c1b74.png" Id="R14ffc9a43a094797" /><Relationship Type="http://schemas.openxmlformats.org/officeDocument/2006/relationships/footer" Target="/word/footer1.xml" Id="R2089808b588a417d" /><Relationship Type="http://schemas.openxmlformats.org/officeDocument/2006/relationships/footer" Target="/word/footer2.xml" Id="Rf03703b1a9634194" /><Relationship Type="http://schemas.openxmlformats.org/officeDocument/2006/relationships/footer" Target="/word/footer3.xml" Id="R76d4e3d456a547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e4a4a7e2c349f0" /></Relationships>
</file>